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9C13" w14:textId="5BE3F4B2" w:rsidR="004E0DB6" w:rsidRPr="00F22EF3" w:rsidRDefault="00F22EF3" w:rsidP="38F2AC05">
      <w:pPr>
        <w:shd w:val="clear" w:color="auto" w:fill="FFFFFF" w:themeFill="background1"/>
        <w:spacing w:before="150" w:after="150" w:line="240" w:lineRule="auto"/>
        <w:jc w:val="both"/>
        <w:textAlignment w:val="baseline"/>
        <w:rPr>
          <w:rFonts w:ascii="Retina" w:eastAsia="Times New Roman" w:hAnsi="Retina" w:cs="Times New Roman"/>
          <w:kern w:val="36"/>
          <w:sz w:val="32"/>
          <w:szCs w:val="32"/>
          <w:lang w:val="fr-FR" w:eastAsia="fr-FR"/>
        </w:rPr>
      </w:pPr>
      <w:r w:rsidRPr="00F22EF3">
        <w:rPr>
          <w:rFonts w:ascii="Retina" w:eastAsia="Times New Roman" w:hAnsi="Retina" w:cs="Times New Roman"/>
          <w:kern w:val="36"/>
          <w:sz w:val="32"/>
          <w:szCs w:val="32"/>
          <w:lang w:val="fr-FR" w:eastAsia="fr-FR"/>
        </w:rPr>
        <w:t>Cookies de Première Partie dépos</w:t>
      </w:r>
      <w:r>
        <w:rPr>
          <w:rFonts w:ascii="Retina" w:eastAsia="Times New Roman" w:hAnsi="Retina" w:cs="Times New Roman"/>
          <w:kern w:val="36"/>
          <w:sz w:val="32"/>
          <w:szCs w:val="32"/>
          <w:lang w:val="fr-FR" w:eastAsia="fr-FR"/>
        </w:rPr>
        <w:t>é</w:t>
      </w:r>
      <w:r w:rsidRPr="00F22EF3">
        <w:rPr>
          <w:rFonts w:ascii="Retina" w:eastAsia="Times New Roman" w:hAnsi="Retina" w:cs="Times New Roman"/>
          <w:kern w:val="36"/>
          <w:sz w:val="32"/>
          <w:szCs w:val="32"/>
          <w:lang w:val="fr-FR" w:eastAsia="fr-FR"/>
        </w:rPr>
        <w:t xml:space="preserve">s par le Player Vidéo </w:t>
      </w:r>
      <w:r>
        <w:rPr>
          <w:rFonts w:ascii="Retina" w:eastAsia="Times New Roman" w:hAnsi="Retina" w:cs="Times New Roman"/>
          <w:kern w:val="36"/>
          <w:sz w:val="32"/>
          <w:szCs w:val="32"/>
          <w:lang w:val="fr-FR" w:eastAsia="fr-FR"/>
        </w:rPr>
        <w:t>de Dailymotion</w:t>
      </w:r>
      <w:r w:rsidR="004E0DB6" w:rsidRPr="00F22EF3">
        <w:rPr>
          <w:rFonts w:ascii="Retina" w:eastAsia="Times New Roman" w:hAnsi="Retina" w:cs="Times New Roman"/>
          <w:kern w:val="36"/>
          <w:sz w:val="32"/>
          <w:szCs w:val="32"/>
          <w:lang w:val="fr-FR" w:eastAsia="fr-FR"/>
        </w:rPr>
        <w:t xml:space="preserve"> </w:t>
      </w:r>
      <w:r w:rsidR="63D8C014" w:rsidRPr="00F22EF3">
        <w:rPr>
          <w:rFonts w:ascii="Retina" w:eastAsia="Times New Roman" w:hAnsi="Retina" w:cs="Times New Roman"/>
          <w:kern w:val="36"/>
          <w:sz w:val="32"/>
          <w:szCs w:val="32"/>
          <w:lang w:val="fr-FR" w:eastAsia="fr-FR"/>
        </w:rPr>
        <w:t>:</w:t>
      </w:r>
    </w:p>
    <w:p w14:paraId="40BEAC6D" w14:textId="77777777" w:rsidR="004E0DB6" w:rsidRPr="00F22EF3" w:rsidRDefault="004E0DB6">
      <w:pPr>
        <w:rPr>
          <w:lang w:val="fr-FR"/>
        </w:rPr>
      </w:pPr>
    </w:p>
    <w:tbl>
      <w:tblPr>
        <w:tblStyle w:val="TableGrid"/>
        <w:tblW w:w="13462" w:type="dxa"/>
        <w:tblLayout w:type="fixed"/>
        <w:tblLook w:val="04A0" w:firstRow="1" w:lastRow="0" w:firstColumn="1" w:lastColumn="0" w:noHBand="0" w:noVBand="1"/>
      </w:tblPr>
      <w:tblGrid>
        <w:gridCol w:w="1696"/>
        <w:gridCol w:w="1985"/>
        <w:gridCol w:w="1380"/>
        <w:gridCol w:w="6436"/>
        <w:gridCol w:w="1965"/>
      </w:tblGrid>
      <w:tr w:rsidR="00A057E6" w:rsidRPr="00A057E6" w14:paraId="5DE6DE62" w14:textId="77777777" w:rsidTr="38F2AC05">
        <w:tc>
          <w:tcPr>
            <w:tcW w:w="1696" w:type="dxa"/>
          </w:tcPr>
          <w:p w14:paraId="65A1A5F0" w14:textId="7A975F86" w:rsidR="00A057E6" w:rsidRPr="0071560E" w:rsidRDefault="00A057E6" w:rsidP="00A057E6">
            <w:pPr>
              <w:spacing w:before="150" w:after="150"/>
              <w:jc w:val="both"/>
              <w:textAlignment w:val="baseline"/>
              <w:rPr>
                <w:rFonts w:ascii="Retina" w:eastAsia="Times New Roman" w:hAnsi="Retina" w:cs="Times New Roman"/>
                <w:b/>
                <w:bCs/>
                <w:caps/>
                <w:kern w:val="36"/>
                <w:sz w:val="20"/>
                <w:szCs w:val="20"/>
                <w:lang w:eastAsia="fr-FR"/>
              </w:rPr>
            </w:pPr>
            <w:r w:rsidRPr="007B597D">
              <w:rPr>
                <w:rFonts w:ascii="Retina" w:eastAsia="Times New Roman" w:hAnsi="Retina" w:cs="Times New Roman"/>
                <w:b/>
                <w:bCs/>
                <w:kern w:val="36"/>
                <w:sz w:val="20"/>
                <w:szCs w:val="20"/>
                <w:lang w:val="fr-FR" w:eastAsia="fr-FR"/>
              </w:rPr>
              <w:t>Domaine de Cookie</w:t>
            </w:r>
          </w:p>
        </w:tc>
        <w:tc>
          <w:tcPr>
            <w:tcW w:w="1985" w:type="dxa"/>
          </w:tcPr>
          <w:p w14:paraId="55BA8F10" w14:textId="435DFCE2" w:rsidR="00A057E6" w:rsidRPr="0071560E" w:rsidRDefault="00A057E6" w:rsidP="00A057E6">
            <w:pPr>
              <w:spacing w:before="150" w:after="150"/>
              <w:jc w:val="both"/>
              <w:textAlignment w:val="baseline"/>
              <w:rPr>
                <w:rFonts w:ascii="Retina" w:eastAsia="Times New Roman" w:hAnsi="Retina" w:cs="Times New Roman"/>
                <w:b/>
                <w:bCs/>
                <w:kern w:val="36"/>
                <w:sz w:val="20"/>
                <w:szCs w:val="20"/>
                <w:lang w:eastAsia="fr-FR"/>
              </w:rPr>
            </w:pPr>
            <w:r w:rsidRPr="007B597D">
              <w:rPr>
                <w:rFonts w:ascii="Retina" w:eastAsia="Times New Roman" w:hAnsi="Retina" w:cs="Times New Roman"/>
                <w:b/>
                <w:bCs/>
                <w:kern w:val="36"/>
                <w:sz w:val="20"/>
                <w:szCs w:val="20"/>
                <w:lang w:val="fr-FR" w:eastAsia="fr-FR"/>
              </w:rPr>
              <w:t xml:space="preserve">Catégorie de Cookie </w:t>
            </w:r>
          </w:p>
        </w:tc>
        <w:tc>
          <w:tcPr>
            <w:tcW w:w="1380" w:type="dxa"/>
          </w:tcPr>
          <w:p w14:paraId="0567DFC7" w14:textId="33AF02CE" w:rsidR="00A057E6" w:rsidRPr="0071560E" w:rsidRDefault="00A057E6" w:rsidP="00A057E6">
            <w:pPr>
              <w:spacing w:before="150" w:after="150"/>
              <w:jc w:val="both"/>
              <w:textAlignment w:val="baseline"/>
              <w:rPr>
                <w:rFonts w:ascii="Retina" w:eastAsia="Times New Roman" w:hAnsi="Retina" w:cs="Times New Roman"/>
                <w:b/>
                <w:bCs/>
                <w:caps/>
                <w:kern w:val="36"/>
                <w:sz w:val="20"/>
                <w:szCs w:val="20"/>
                <w:lang w:eastAsia="fr-FR"/>
              </w:rPr>
            </w:pPr>
            <w:r w:rsidRPr="007B597D">
              <w:rPr>
                <w:rFonts w:ascii="Retina" w:eastAsia="Times New Roman" w:hAnsi="Retina" w:cs="Times New Roman"/>
                <w:b/>
                <w:bCs/>
                <w:kern w:val="36"/>
                <w:sz w:val="20"/>
                <w:szCs w:val="20"/>
                <w:lang w:val="fr-FR" w:eastAsia="fr-FR"/>
              </w:rPr>
              <w:t xml:space="preserve">Nom Cookie </w:t>
            </w:r>
          </w:p>
        </w:tc>
        <w:tc>
          <w:tcPr>
            <w:tcW w:w="6436" w:type="dxa"/>
          </w:tcPr>
          <w:p w14:paraId="7D0084DE" w14:textId="3CAB9A7F" w:rsidR="00A057E6" w:rsidRPr="0071560E" w:rsidRDefault="00A057E6" w:rsidP="00A057E6">
            <w:pPr>
              <w:spacing w:before="150" w:after="150"/>
              <w:jc w:val="both"/>
              <w:textAlignment w:val="baseline"/>
              <w:rPr>
                <w:rFonts w:ascii="Retina" w:eastAsia="Times New Roman" w:hAnsi="Retina" w:cs="Times New Roman"/>
                <w:b/>
                <w:bCs/>
                <w:kern w:val="36"/>
                <w:sz w:val="20"/>
                <w:szCs w:val="20"/>
                <w:lang w:eastAsia="fr-FR"/>
              </w:rPr>
            </w:pPr>
            <w:r w:rsidRPr="007B597D">
              <w:rPr>
                <w:rFonts w:ascii="Retina" w:eastAsia="Times New Roman" w:hAnsi="Retina" w:cs="Times New Roman"/>
                <w:b/>
                <w:bCs/>
                <w:kern w:val="36"/>
                <w:sz w:val="20"/>
                <w:szCs w:val="20"/>
                <w:lang w:val="fr-FR" w:eastAsia="fr-FR"/>
              </w:rPr>
              <w:t xml:space="preserve">Finalité de Cookie </w:t>
            </w:r>
          </w:p>
        </w:tc>
        <w:tc>
          <w:tcPr>
            <w:tcW w:w="1965" w:type="dxa"/>
          </w:tcPr>
          <w:p w14:paraId="17F645F7" w14:textId="6A2514CB" w:rsidR="00A057E6" w:rsidRPr="00A057E6" w:rsidRDefault="00A057E6" w:rsidP="00A057E6">
            <w:pPr>
              <w:spacing w:before="150" w:after="150"/>
              <w:jc w:val="both"/>
              <w:textAlignment w:val="baseline"/>
              <w:rPr>
                <w:rFonts w:ascii="Retina" w:eastAsia="Times New Roman" w:hAnsi="Retina" w:cs="Times New Roman"/>
                <w:b/>
                <w:bCs/>
                <w:caps/>
                <w:kern w:val="36"/>
                <w:sz w:val="20"/>
                <w:szCs w:val="20"/>
                <w:lang w:val="fr-FR" w:eastAsia="fr-FR"/>
              </w:rPr>
            </w:pPr>
            <w:r w:rsidRPr="00006899">
              <w:rPr>
                <w:rFonts w:ascii="Retina" w:eastAsia="Times New Roman" w:hAnsi="Retina" w:cs="Times New Roman"/>
                <w:b/>
                <w:bCs/>
                <w:sz w:val="20"/>
                <w:szCs w:val="20"/>
                <w:lang w:val="fr-FR" w:eastAsia="fr-FR"/>
              </w:rPr>
              <w:t>Durée de vie maximale des cookies</w:t>
            </w:r>
          </w:p>
        </w:tc>
      </w:tr>
      <w:tr w:rsidR="0071560E" w:rsidRPr="0071560E" w14:paraId="461B589D" w14:textId="77777777" w:rsidTr="38F2AC05">
        <w:tc>
          <w:tcPr>
            <w:tcW w:w="1696" w:type="dxa"/>
          </w:tcPr>
          <w:p w14:paraId="5BCC4F1F" w14:textId="77777777" w:rsidR="0071560E" w:rsidRPr="0071560E" w:rsidRDefault="0071560E" w:rsidP="009C2D1F">
            <w:pPr>
              <w:spacing w:before="150" w:after="150"/>
              <w:jc w:val="both"/>
              <w:textAlignment w:val="baseline"/>
              <w:rPr>
                <w:rFonts w:ascii="Retina" w:eastAsia="Times New Roman" w:hAnsi="Retina" w:cs="Times New Roman"/>
                <w:caps/>
                <w:kern w:val="36"/>
                <w:sz w:val="20"/>
                <w:szCs w:val="20"/>
                <w:lang w:eastAsia="fr-FR"/>
              </w:rPr>
            </w:pPr>
            <w:r w:rsidRPr="0071560E">
              <w:rPr>
                <w:rFonts w:ascii="Retina" w:eastAsia="Times New Roman" w:hAnsi="Retina" w:cs="Times New Roman"/>
                <w:kern w:val="36"/>
                <w:sz w:val="20"/>
                <w:szCs w:val="20"/>
                <w:lang w:eastAsia="fr-FR"/>
              </w:rPr>
              <w:t>dailymotion.com</w:t>
            </w:r>
          </w:p>
        </w:tc>
        <w:tc>
          <w:tcPr>
            <w:tcW w:w="1985" w:type="dxa"/>
          </w:tcPr>
          <w:p w14:paraId="53D37E2C" w14:textId="69217875" w:rsidR="0071560E" w:rsidRPr="005E1FF0" w:rsidRDefault="005E1FF0" w:rsidP="009C2D1F">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Cookie de première partie - essentiel (dispensé de consentement)</w:t>
            </w:r>
          </w:p>
        </w:tc>
        <w:tc>
          <w:tcPr>
            <w:tcW w:w="1380" w:type="dxa"/>
          </w:tcPr>
          <w:p w14:paraId="480448BB" w14:textId="77777777" w:rsidR="0071560E" w:rsidRPr="0071560E" w:rsidRDefault="0071560E" w:rsidP="009C2D1F">
            <w:pPr>
              <w:spacing w:before="150" w:after="150"/>
              <w:jc w:val="both"/>
              <w:textAlignment w:val="baseline"/>
              <w:rPr>
                <w:rFonts w:ascii="Retina" w:eastAsia="Times New Roman" w:hAnsi="Retina" w:cs="Times New Roman"/>
                <w:caps/>
                <w:kern w:val="36"/>
                <w:sz w:val="20"/>
                <w:szCs w:val="20"/>
                <w:lang w:eastAsia="fr-FR"/>
              </w:rPr>
            </w:pPr>
            <w:r w:rsidRPr="0071560E">
              <w:rPr>
                <w:rFonts w:ascii="Retina" w:eastAsia="Times New Roman" w:hAnsi="Retina" w:cs="Times New Roman"/>
                <w:kern w:val="36"/>
                <w:sz w:val="20"/>
                <w:szCs w:val="20"/>
                <w:lang w:eastAsia="fr-FR"/>
              </w:rPr>
              <w:t>v1st</w:t>
            </w:r>
          </w:p>
        </w:tc>
        <w:tc>
          <w:tcPr>
            <w:tcW w:w="6436" w:type="dxa"/>
          </w:tcPr>
          <w:p w14:paraId="663AA6F4" w14:textId="315E8AB9" w:rsidR="00672420" w:rsidRPr="00672420" w:rsidRDefault="00672420" w:rsidP="00672420">
            <w:pPr>
              <w:numPr>
                <w:ilvl w:val="0"/>
                <w:numId w:val="1"/>
              </w:numPr>
              <w:tabs>
                <w:tab w:val="clear" w:pos="720"/>
              </w:tabs>
              <w:spacing w:before="150" w:after="150"/>
              <w:jc w:val="both"/>
              <w:textAlignment w:val="baseline"/>
              <w:rPr>
                <w:rFonts w:ascii="Retina" w:eastAsia="Times New Roman" w:hAnsi="Retina" w:cs="Times New Roman"/>
                <w:kern w:val="36"/>
                <w:sz w:val="20"/>
                <w:szCs w:val="20"/>
                <w:lang w:eastAsia="fr-FR"/>
              </w:rPr>
            </w:pPr>
            <w:r w:rsidRPr="00672420">
              <w:rPr>
                <w:rFonts w:ascii="Retina" w:eastAsia="Times New Roman" w:hAnsi="Retina" w:cs="Times New Roman"/>
                <w:kern w:val="36"/>
                <w:sz w:val="20"/>
                <w:szCs w:val="20"/>
                <w:lang w:eastAsia="fr-FR"/>
              </w:rPr>
              <w:t>Prévention et détection de fraude</w:t>
            </w:r>
          </w:p>
          <w:p w14:paraId="7323D4E0" w14:textId="77777777" w:rsidR="00672420" w:rsidRPr="00672420" w:rsidRDefault="00672420" w:rsidP="00672420">
            <w:pPr>
              <w:numPr>
                <w:ilvl w:val="0"/>
                <w:numId w:val="1"/>
              </w:numPr>
              <w:tabs>
                <w:tab w:val="clear" w:pos="720"/>
              </w:tabs>
              <w:spacing w:before="150" w:after="150"/>
              <w:jc w:val="both"/>
              <w:textAlignment w:val="baseline"/>
              <w:rPr>
                <w:rFonts w:ascii="Retina" w:eastAsia="Times New Roman" w:hAnsi="Retina" w:cs="Times New Roman"/>
                <w:kern w:val="36"/>
                <w:sz w:val="20"/>
                <w:szCs w:val="20"/>
                <w:lang w:eastAsia="fr-FR"/>
              </w:rPr>
            </w:pPr>
            <w:r w:rsidRPr="00672420">
              <w:rPr>
                <w:rFonts w:ascii="Retina" w:eastAsia="Times New Roman" w:hAnsi="Retina" w:cs="Times New Roman"/>
                <w:kern w:val="36"/>
                <w:sz w:val="20"/>
                <w:szCs w:val="20"/>
                <w:lang w:eastAsia="fr-FR"/>
              </w:rPr>
              <w:t>Sécurité du service Dailymotion</w:t>
            </w:r>
          </w:p>
          <w:p w14:paraId="2E5E1CA3" w14:textId="40AA8757" w:rsidR="0071560E" w:rsidRPr="0071560E" w:rsidRDefault="00672420" w:rsidP="00672420">
            <w:pPr>
              <w:numPr>
                <w:ilvl w:val="0"/>
                <w:numId w:val="1"/>
              </w:numPr>
              <w:spacing w:before="150" w:after="150"/>
              <w:jc w:val="both"/>
              <w:textAlignment w:val="baseline"/>
              <w:rPr>
                <w:rFonts w:ascii="Retina" w:eastAsia="Times New Roman" w:hAnsi="Retina" w:cs="Times New Roman"/>
                <w:kern w:val="36"/>
                <w:sz w:val="20"/>
                <w:szCs w:val="20"/>
                <w:lang w:eastAsia="fr-FR"/>
              </w:rPr>
            </w:pPr>
            <w:r w:rsidRPr="00672420">
              <w:rPr>
                <w:rFonts w:ascii="Retina" w:eastAsia="Times New Roman" w:hAnsi="Retina" w:cs="Times New Roman"/>
                <w:kern w:val="36"/>
                <w:sz w:val="20"/>
                <w:szCs w:val="20"/>
                <w:lang w:eastAsia="fr-FR"/>
              </w:rPr>
              <w:t>Respect des obligations légales</w:t>
            </w:r>
          </w:p>
        </w:tc>
        <w:tc>
          <w:tcPr>
            <w:tcW w:w="1965" w:type="dxa"/>
          </w:tcPr>
          <w:p w14:paraId="6B7D6F15" w14:textId="4787626D" w:rsidR="0071560E" w:rsidRPr="0071560E" w:rsidRDefault="0071560E" w:rsidP="009C2D1F">
            <w:pPr>
              <w:spacing w:before="150" w:after="150"/>
              <w:jc w:val="both"/>
              <w:textAlignment w:val="baseline"/>
              <w:rPr>
                <w:rFonts w:ascii="Retina" w:eastAsia="Times New Roman" w:hAnsi="Retina" w:cs="Times New Roman"/>
                <w:caps/>
                <w:kern w:val="36"/>
                <w:sz w:val="20"/>
                <w:szCs w:val="20"/>
                <w:lang w:eastAsia="fr-FR"/>
              </w:rPr>
            </w:pPr>
            <w:r w:rsidRPr="0071560E">
              <w:rPr>
                <w:rFonts w:ascii="Retina" w:eastAsia="Times New Roman" w:hAnsi="Retina" w:cs="Times New Roman"/>
                <w:sz w:val="20"/>
                <w:szCs w:val="20"/>
                <w:lang w:eastAsia="fr-FR"/>
              </w:rPr>
              <w:t>13 m</w:t>
            </w:r>
            <w:r w:rsidR="005E1FF0">
              <w:rPr>
                <w:rFonts w:ascii="Retina" w:eastAsia="Times New Roman" w:hAnsi="Retina" w:cs="Times New Roman"/>
                <w:sz w:val="20"/>
                <w:szCs w:val="20"/>
                <w:lang w:eastAsia="fr-FR"/>
              </w:rPr>
              <w:t>ois</w:t>
            </w:r>
          </w:p>
        </w:tc>
      </w:tr>
      <w:tr w:rsidR="0071560E" w:rsidRPr="0071560E" w14:paraId="02BB1D1A" w14:textId="77777777" w:rsidTr="38F2AC05">
        <w:tc>
          <w:tcPr>
            <w:tcW w:w="1696" w:type="dxa"/>
          </w:tcPr>
          <w:p w14:paraId="3F43AFFF" w14:textId="77777777" w:rsidR="0071560E" w:rsidRPr="0071560E" w:rsidRDefault="0071560E" w:rsidP="009C2D1F">
            <w:pPr>
              <w:spacing w:before="150" w:after="150"/>
              <w:jc w:val="both"/>
              <w:textAlignment w:val="baseline"/>
              <w:rPr>
                <w:rFonts w:ascii="Retina" w:eastAsia="Times New Roman" w:hAnsi="Retina" w:cs="Times New Roman"/>
                <w:caps/>
                <w:kern w:val="36"/>
                <w:sz w:val="20"/>
                <w:szCs w:val="20"/>
                <w:lang w:eastAsia="fr-FR"/>
              </w:rPr>
            </w:pPr>
            <w:r w:rsidRPr="0071560E">
              <w:rPr>
                <w:rFonts w:ascii="Retina" w:eastAsia="Times New Roman" w:hAnsi="Retina" w:cs="Times New Roman"/>
                <w:kern w:val="36"/>
                <w:sz w:val="20"/>
                <w:szCs w:val="20"/>
                <w:lang w:eastAsia="fr-FR"/>
              </w:rPr>
              <w:t>dailymotion.com</w:t>
            </w:r>
          </w:p>
        </w:tc>
        <w:tc>
          <w:tcPr>
            <w:tcW w:w="1985" w:type="dxa"/>
          </w:tcPr>
          <w:p w14:paraId="628F1040" w14:textId="419747BE" w:rsidR="0071560E" w:rsidRPr="005E1FF0" w:rsidRDefault="005E1FF0" w:rsidP="009C2D1F">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Cookie de première partie - essentiel (dispensé de consentement)</w:t>
            </w:r>
          </w:p>
        </w:tc>
        <w:tc>
          <w:tcPr>
            <w:tcW w:w="1380" w:type="dxa"/>
          </w:tcPr>
          <w:p w14:paraId="22C3B277" w14:textId="77777777" w:rsidR="0071560E" w:rsidRPr="0071560E" w:rsidRDefault="0071560E" w:rsidP="009C2D1F">
            <w:pPr>
              <w:spacing w:before="150" w:after="150"/>
              <w:jc w:val="both"/>
              <w:textAlignment w:val="baseline"/>
              <w:rPr>
                <w:rFonts w:ascii="Retina" w:eastAsia="Times New Roman" w:hAnsi="Retina" w:cs="Times New Roman"/>
                <w:caps/>
                <w:kern w:val="36"/>
                <w:sz w:val="20"/>
                <w:szCs w:val="20"/>
                <w:lang w:eastAsia="fr-FR"/>
              </w:rPr>
            </w:pPr>
            <w:r w:rsidRPr="0071560E">
              <w:rPr>
                <w:rFonts w:ascii="Retina" w:eastAsia="Times New Roman" w:hAnsi="Retina" w:cs="Times New Roman"/>
                <w:kern w:val="36"/>
                <w:sz w:val="20"/>
                <w:szCs w:val="20"/>
                <w:lang w:eastAsia="fr-FR"/>
              </w:rPr>
              <w:t>dmvk</w:t>
            </w:r>
          </w:p>
        </w:tc>
        <w:tc>
          <w:tcPr>
            <w:tcW w:w="6436" w:type="dxa"/>
          </w:tcPr>
          <w:p w14:paraId="1229B3CC" w14:textId="2D8AF229" w:rsidR="0071560E" w:rsidRPr="00672420" w:rsidRDefault="00672420" w:rsidP="38F2AC05">
            <w:pPr>
              <w:spacing w:line="256" w:lineRule="auto"/>
              <w:jc w:val="both"/>
              <w:rPr>
                <w:rFonts w:ascii="Retina" w:eastAsia="Retina" w:hAnsi="Retina" w:cs="Retina"/>
                <w:sz w:val="20"/>
                <w:szCs w:val="20"/>
                <w:lang w:val="fr-FR"/>
              </w:rPr>
            </w:pPr>
            <w:r w:rsidRPr="00672420">
              <w:rPr>
                <w:rFonts w:ascii="Retina" w:eastAsia="Retina" w:hAnsi="Retina" w:cs="Retina"/>
                <w:sz w:val="20"/>
                <w:szCs w:val="20"/>
                <w:lang w:val="fr-FR"/>
              </w:rPr>
              <w:t>Clé vidéo utilisée par le CDN de Dailymotion pour la diffusion des vidéos.  Lors de la navigation entre différents réseaux de fournisseurs de services Internet, le cookie dmvk empêche l'interruption de la vidéo regardée par l'utilisateur final.</w:t>
            </w:r>
          </w:p>
        </w:tc>
        <w:tc>
          <w:tcPr>
            <w:tcW w:w="1965" w:type="dxa"/>
          </w:tcPr>
          <w:p w14:paraId="64E36589" w14:textId="2C8228D1" w:rsidR="0071560E" w:rsidRPr="0071560E" w:rsidRDefault="005E1FF0" w:rsidP="009C2D1F">
            <w:pPr>
              <w:spacing w:before="150" w:after="150"/>
              <w:jc w:val="both"/>
              <w:textAlignment w:val="baseline"/>
              <w:rPr>
                <w:rFonts w:ascii="Retina" w:eastAsia="Times New Roman" w:hAnsi="Retina" w:cs="Times New Roman"/>
                <w:caps/>
                <w:kern w:val="36"/>
                <w:sz w:val="20"/>
                <w:szCs w:val="20"/>
                <w:lang w:eastAsia="fr-FR"/>
              </w:rPr>
            </w:pPr>
            <w:r>
              <w:rPr>
                <w:rFonts w:ascii="Retina" w:eastAsia="Times New Roman" w:hAnsi="Retina" w:cs="Times New Roman"/>
                <w:kern w:val="36"/>
                <w:sz w:val="20"/>
                <w:szCs w:val="20"/>
                <w:lang w:eastAsia="fr-FR"/>
              </w:rPr>
              <w:t>Cookie de session</w:t>
            </w:r>
          </w:p>
        </w:tc>
      </w:tr>
      <w:tr w:rsidR="0071560E" w:rsidRPr="0071560E" w14:paraId="7408837F" w14:textId="77777777" w:rsidTr="38F2AC05">
        <w:tc>
          <w:tcPr>
            <w:tcW w:w="1696" w:type="dxa"/>
          </w:tcPr>
          <w:p w14:paraId="54593E0D" w14:textId="77777777" w:rsidR="0071560E" w:rsidRPr="0071560E" w:rsidRDefault="0071560E" w:rsidP="009C2D1F">
            <w:pPr>
              <w:spacing w:before="150" w:after="150"/>
              <w:jc w:val="both"/>
              <w:textAlignment w:val="baseline"/>
              <w:rPr>
                <w:rFonts w:ascii="Retina" w:eastAsia="Times New Roman" w:hAnsi="Retina" w:cs="Times New Roman"/>
                <w:caps/>
                <w:kern w:val="36"/>
                <w:sz w:val="20"/>
                <w:szCs w:val="20"/>
                <w:lang w:eastAsia="fr-FR"/>
              </w:rPr>
            </w:pPr>
            <w:r w:rsidRPr="0071560E">
              <w:rPr>
                <w:rFonts w:ascii="Retina" w:eastAsia="Times New Roman" w:hAnsi="Retina" w:cs="Times New Roman"/>
                <w:kern w:val="36"/>
                <w:sz w:val="20"/>
                <w:szCs w:val="20"/>
                <w:lang w:eastAsia="fr-FR"/>
              </w:rPr>
              <w:t>dailymotion.com</w:t>
            </w:r>
          </w:p>
        </w:tc>
        <w:tc>
          <w:tcPr>
            <w:tcW w:w="1985" w:type="dxa"/>
          </w:tcPr>
          <w:p w14:paraId="13C1AE8C" w14:textId="4429B1F9" w:rsidR="0071560E" w:rsidRPr="005E1FF0" w:rsidRDefault="005E1FF0" w:rsidP="009C2D1F">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Cookie de première partie - essentiel (dispensé de consentement)</w:t>
            </w:r>
          </w:p>
        </w:tc>
        <w:tc>
          <w:tcPr>
            <w:tcW w:w="1380" w:type="dxa"/>
          </w:tcPr>
          <w:p w14:paraId="7EAE6C09" w14:textId="77777777" w:rsidR="0071560E" w:rsidRPr="0071560E" w:rsidRDefault="0071560E" w:rsidP="009C2D1F">
            <w:pPr>
              <w:spacing w:before="150" w:after="150"/>
              <w:jc w:val="both"/>
              <w:textAlignment w:val="baseline"/>
              <w:rPr>
                <w:rFonts w:ascii="Retina" w:eastAsia="Times New Roman" w:hAnsi="Retina" w:cs="Times New Roman"/>
                <w:caps/>
                <w:kern w:val="36"/>
                <w:sz w:val="20"/>
                <w:szCs w:val="20"/>
                <w:lang w:eastAsia="fr-FR"/>
              </w:rPr>
            </w:pPr>
            <w:r w:rsidRPr="0071560E">
              <w:rPr>
                <w:rFonts w:ascii="Retina" w:eastAsia="Times New Roman" w:hAnsi="Retina" w:cs="Times New Roman"/>
                <w:kern w:val="36"/>
                <w:sz w:val="20"/>
                <w:szCs w:val="20"/>
                <w:lang w:eastAsia="fr-FR"/>
              </w:rPr>
              <w:t>usprivacy</w:t>
            </w:r>
          </w:p>
        </w:tc>
        <w:tc>
          <w:tcPr>
            <w:tcW w:w="6436" w:type="dxa"/>
          </w:tcPr>
          <w:p w14:paraId="5E9C52E9" w14:textId="20BB8187" w:rsidR="0071560E" w:rsidRPr="00033928" w:rsidRDefault="00033928" w:rsidP="38F2AC05">
            <w:pPr>
              <w:spacing w:line="256" w:lineRule="auto"/>
              <w:jc w:val="both"/>
              <w:rPr>
                <w:rFonts w:ascii="Retina" w:eastAsia="Retina" w:hAnsi="Retina" w:cs="Retina"/>
                <w:sz w:val="20"/>
                <w:szCs w:val="20"/>
                <w:lang w:val="fr-FR"/>
              </w:rPr>
            </w:pPr>
            <w:r w:rsidRPr="00033928">
              <w:rPr>
                <w:rFonts w:ascii="Retina" w:eastAsia="Retina" w:hAnsi="Retina" w:cs="Retina"/>
                <w:sz w:val="20"/>
                <w:szCs w:val="20"/>
                <w:lang w:val="fr-FR"/>
              </w:rPr>
              <w:t xml:space="preserve">Cookie de consentement : </w:t>
            </w:r>
            <w:r>
              <w:rPr>
                <w:rFonts w:ascii="Retina" w:eastAsia="Retina" w:hAnsi="Retina" w:cs="Retina"/>
                <w:sz w:val="20"/>
                <w:szCs w:val="20"/>
                <w:lang w:val="fr-FR"/>
              </w:rPr>
              <w:t>s</w:t>
            </w:r>
            <w:r w:rsidRPr="00033928">
              <w:rPr>
                <w:rFonts w:ascii="Retina" w:eastAsia="Retina" w:hAnsi="Retina" w:cs="Retina"/>
                <w:sz w:val="20"/>
                <w:szCs w:val="20"/>
                <w:lang w:val="fr-FR"/>
              </w:rPr>
              <w:t xml:space="preserve">tockage de la chaîne de consentement </w:t>
            </w:r>
            <w:r>
              <w:rPr>
                <w:rFonts w:ascii="Retina" w:eastAsia="Retina" w:hAnsi="Retina" w:cs="Retina"/>
                <w:sz w:val="20"/>
                <w:szCs w:val="20"/>
                <w:lang w:val="fr-FR"/>
              </w:rPr>
              <w:t>« </w:t>
            </w:r>
            <w:r w:rsidRPr="00033928">
              <w:rPr>
                <w:rFonts w:ascii="Retina" w:eastAsia="Retina" w:hAnsi="Retina" w:cs="Retina"/>
                <w:sz w:val="20"/>
                <w:szCs w:val="20"/>
                <w:lang w:val="fr-FR"/>
              </w:rPr>
              <w:t>CCPA</w:t>
            </w:r>
            <w:r>
              <w:rPr>
                <w:rFonts w:ascii="Retina" w:eastAsia="Retina" w:hAnsi="Retina" w:cs="Retina"/>
                <w:sz w:val="20"/>
                <w:szCs w:val="20"/>
                <w:lang w:val="fr-FR"/>
              </w:rPr>
              <w:t> »</w:t>
            </w:r>
            <w:r w:rsidRPr="00033928">
              <w:rPr>
                <w:rFonts w:ascii="Retina" w:eastAsia="Retina" w:hAnsi="Retina" w:cs="Retina"/>
                <w:sz w:val="20"/>
                <w:szCs w:val="20"/>
                <w:lang w:val="fr-FR"/>
              </w:rPr>
              <w:t xml:space="preserve"> (informations obligatoires sur le fait qu'un utilisateur final est ou n'est pas un consommateur californien et exerce ou n'exerce pas son droit légal).</w:t>
            </w:r>
          </w:p>
        </w:tc>
        <w:tc>
          <w:tcPr>
            <w:tcW w:w="1965" w:type="dxa"/>
          </w:tcPr>
          <w:p w14:paraId="2E259D19" w14:textId="6106CF09" w:rsidR="0071560E" w:rsidRPr="0071560E" w:rsidRDefault="00170811" w:rsidP="009C2D1F">
            <w:pPr>
              <w:spacing w:before="150" w:after="150"/>
              <w:jc w:val="both"/>
              <w:textAlignment w:val="baseline"/>
              <w:rPr>
                <w:rFonts w:ascii="Retina" w:eastAsia="Times New Roman" w:hAnsi="Retina" w:cs="Times New Roman"/>
                <w:caps/>
                <w:kern w:val="36"/>
                <w:sz w:val="20"/>
                <w:szCs w:val="20"/>
                <w:lang w:eastAsia="fr-FR"/>
              </w:rPr>
            </w:pPr>
            <w:r>
              <w:rPr>
                <w:rFonts w:ascii="Retina" w:eastAsia="Times New Roman" w:hAnsi="Retina" w:cs="Times New Roman"/>
                <w:kern w:val="36"/>
                <w:sz w:val="20"/>
                <w:szCs w:val="20"/>
                <w:lang w:eastAsia="fr-FR"/>
              </w:rPr>
              <w:t>6 m</w:t>
            </w:r>
            <w:r w:rsidR="005E1FF0">
              <w:rPr>
                <w:rFonts w:ascii="Retina" w:eastAsia="Times New Roman" w:hAnsi="Retina" w:cs="Times New Roman"/>
                <w:kern w:val="36"/>
                <w:sz w:val="20"/>
                <w:szCs w:val="20"/>
                <w:lang w:eastAsia="fr-FR"/>
              </w:rPr>
              <w:t>ois</w:t>
            </w:r>
          </w:p>
        </w:tc>
      </w:tr>
      <w:tr w:rsidR="0071560E" w:rsidRPr="0071560E" w14:paraId="00EDD996" w14:textId="77777777" w:rsidTr="38F2AC05">
        <w:tc>
          <w:tcPr>
            <w:tcW w:w="1696" w:type="dxa"/>
          </w:tcPr>
          <w:p w14:paraId="578EFB8F" w14:textId="77777777" w:rsidR="0071560E" w:rsidRPr="0071560E" w:rsidRDefault="0071560E" w:rsidP="009C2D1F">
            <w:pPr>
              <w:spacing w:before="150" w:after="150"/>
              <w:jc w:val="both"/>
              <w:textAlignment w:val="baseline"/>
              <w:rPr>
                <w:rFonts w:ascii="Retina" w:eastAsia="Times New Roman" w:hAnsi="Retina" w:cs="Times New Roman"/>
                <w:caps/>
                <w:kern w:val="36"/>
                <w:sz w:val="20"/>
                <w:szCs w:val="20"/>
                <w:lang w:eastAsia="fr-FR"/>
              </w:rPr>
            </w:pPr>
            <w:r w:rsidRPr="0071560E">
              <w:rPr>
                <w:rFonts w:ascii="Retina" w:eastAsia="Times New Roman" w:hAnsi="Retina" w:cs="Times New Roman"/>
                <w:kern w:val="36"/>
                <w:sz w:val="20"/>
                <w:szCs w:val="20"/>
                <w:lang w:eastAsia="fr-FR"/>
              </w:rPr>
              <w:t>dailymotion.com</w:t>
            </w:r>
          </w:p>
        </w:tc>
        <w:tc>
          <w:tcPr>
            <w:tcW w:w="1985" w:type="dxa"/>
          </w:tcPr>
          <w:p w14:paraId="10243725" w14:textId="4B0A63DE" w:rsidR="0071560E" w:rsidRPr="005E1FF0" w:rsidRDefault="005E1FF0" w:rsidP="009C2D1F">
            <w:pPr>
              <w:spacing w:before="150" w:after="150"/>
              <w:jc w:val="both"/>
              <w:textAlignment w:val="baseline"/>
              <w:rPr>
                <w:rFonts w:ascii="Retina" w:eastAsia="Times New Roman" w:hAnsi="Retina" w:cs="Times New Roman"/>
                <w:kern w:val="36"/>
                <w:sz w:val="20"/>
                <w:szCs w:val="20"/>
                <w:lang w:val="fr-FR" w:eastAsia="fr-FR"/>
              </w:rPr>
            </w:pPr>
            <w:r w:rsidRPr="007B597D">
              <w:rPr>
                <w:rFonts w:ascii="Retina" w:eastAsia="Times New Roman" w:hAnsi="Retina" w:cs="Times New Roman"/>
                <w:kern w:val="36"/>
                <w:sz w:val="20"/>
                <w:szCs w:val="20"/>
                <w:lang w:val="fr-FR" w:eastAsia="fr-FR"/>
              </w:rPr>
              <w:t>Cookie de première partie - essentiel (dispensé de consentement)</w:t>
            </w:r>
          </w:p>
        </w:tc>
        <w:tc>
          <w:tcPr>
            <w:tcW w:w="1380" w:type="dxa"/>
          </w:tcPr>
          <w:p w14:paraId="235592E3" w14:textId="77777777" w:rsidR="0071560E" w:rsidRPr="0071560E" w:rsidRDefault="0071560E" w:rsidP="009C2D1F">
            <w:pPr>
              <w:spacing w:before="150" w:after="150"/>
              <w:jc w:val="both"/>
              <w:textAlignment w:val="baseline"/>
              <w:rPr>
                <w:rFonts w:ascii="Retina" w:eastAsia="Times New Roman" w:hAnsi="Retina" w:cs="Times New Roman"/>
                <w:caps/>
                <w:kern w:val="36"/>
                <w:sz w:val="20"/>
                <w:szCs w:val="20"/>
                <w:lang w:eastAsia="fr-FR"/>
              </w:rPr>
            </w:pPr>
            <w:r w:rsidRPr="0071560E">
              <w:rPr>
                <w:rFonts w:ascii="Retina" w:eastAsia="Times New Roman" w:hAnsi="Retina" w:cs="Times New Roman"/>
                <w:kern w:val="36"/>
                <w:sz w:val="20"/>
                <w:szCs w:val="20"/>
                <w:lang w:eastAsia="fr-FR"/>
              </w:rPr>
              <w:t>ts</w:t>
            </w:r>
          </w:p>
        </w:tc>
        <w:tc>
          <w:tcPr>
            <w:tcW w:w="6436" w:type="dxa"/>
          </w:tcPr>
          <w:p w14:paraId="24F0E48F" w14:textId="2522B6C0" w:rsidR="0071560E" w:rsidRPr="001708F3" w:rsidRDefault="001708F3" w:rsidP="38F2AC05">
            <w:pPr>
              <w:spacing w:line="256" w:lineRule="auto"/>
              <w:jc w:val="both"/>
              <w:rPr>
                <w:rFonts w:ascii="Retina" w:eastAsia="Retina" w:hAnsi="Retina" w:cs="Retina"/>
                <w:sz w:val="20"/>
                <w:szCs w:val="20"/>
                <w:lang w:val="fr-FR"/>
              </w:rPr>
            </w:pPr>
            <w:r w:rsidRPr="001708F3">
              <w:rPr>
                <w:rFonts w:ascii="Retina" w:eastAsia="Retina" w:hAnsi="Retina" w:cs="Retina"/>
                <w:sz w:val="20"/>
                <w:szCs w:val="20"/>
                <w:lang w:val="fr-FR"/>
              </w:rPr>
              <w:t>Cookie de segment de trafic utilisé principalement pour le déploiement progressif (une fonctionnalité technique critique visant à empêcher une interruption massive du service pendant la mise en œuvre de nouveaux développements ou fonctionnalités).</w:t>
            </w:r>
          </w:p>
        </w:tc>
        <w:tc>
          <w:tcPr>
            <w:tcW w:w="1965" w:type="dxa"/>
          </w:tcPr>
          <w:p w14:paraId="487D1079" w14:textId="65CA16D9" w:rsidR="0071560E" w:rsidRPr="0071560E" w:rsidRDefault="007D2B24" w:rsidP="009C2D1F">
            <w:pPr>
              <w:spacing w:before="150" w:after="150"/>
              <w:jc w:val="both"/>
              <w:textAlignment w:val="baseline"/>
              <w:rPr>
                <w:rFonts w:ascii="Retina" w:eastAsia="Times New Roman" w:hAnsi="Retina" w:cs="Times New Roman"/>
                <w:caps/>
                <w:kern w:val="36"/>
                <w:sz w:val="20"/>
                <w:szCs w:val="20"/>
                <w:lang w:eastAsia="fr-FR"/>
              </w:rPr>
            </w:pPr>
            <w:r>
              <w:rPr>
                <w:rFonts w:ascii="Retina" w:eastAsia="Times New Roman" w:hAnsi="Retina" w:cs="Times New Roman"/>
                <w:caps/>
                <w:kern w:val="36"/>
                <w:sz w:val="20"/>
                <w:szCs w:val="20"/>
                <w:lang w:eastAsia="fr-FR"/>
              </w:rPr>
              <w:t>1</w:t>
            </w:r>
            <w:r w:rsidR="00170811">
              <w:rPr>
                <w:rFonts w:ascii="Retina" w:eastAsia="Times New Roman" w:hAnsi="Retina" w:cs="Times New Roman"/>
                <w:kern w:val="36"/>
                <w:sz w:val="20"/>
                <w:szCs w:val="20"/>
                <w:lang w:eastAsia="fr-FR"/>
              </w:rPr>
              <w:t>3 mo</w:t>
            </w:r>
            <w:r w:rsidR="005E1FF0">
              <w:rPr>
                <w:rFonts w:ascii="Retina" w:eastAsia="Times New Roman" w:hAnsi="Retina" w:cs="Times New Roman"/>
                <w:kern w:val="36"/>
                <w:sz w:val="20"/>
                <w:szCs w:val="20"/>
                <w:lang w:eastAsia="fr-FR"/>
              </w:rPr>
              <w:t>is</w:t>
            </w:r>
          </w:p>
        </w:tc>
      </w:tr>
      <w:tr w:rsidR="0071560E" w:rsidRPr="0071560E" w14:paraId="476A2480" w14:textId="77777777" w:rsidTr="38F2AC05">
        <w:tc>
          <w:tcPr>
            <w:tcW w:w="1696" w:type="dxa"/>
          </w:tcPr>
          <w:p w14:paraId="6BCF47ED" w14:textId="77777777" w:rsidR="0071560E" w:rsidRPr="0071560E" w:rsidRDefault="0071560E" w:rsidP="009C2D1F">
            <w:pPr>
              <w:jc w:val="both"/>
              <w:rPr>
                <w:rFonts w:ascii="Retina" w:eastAsia="Times New Roman" w:hAnsi="Retina" w:cs="Times New Roman"/>
                <w:sz w:val="20"/>
                <w:szCs w:val="20"/>
                <w:lang w:eastAsia="fr-FR"/>
              </w:rPr>
            </w:pPr>
            <w:r w:rsidRPr="0071560E">
              <w:rPr>
                <w:rFonts w:ascii="Retina" w:eastAsia="Times New Roman" w:hAnsi="Retina" w:cs="Times New Roman"/>
                <w:kern w:val="36"/>
                <w:sz w:val="20"/>
                <w:szCs w:val="20"/>
                <w:lang w:eastAsia="fr-FR"/>
              </w:rPr>
              <w:t>dailymotion.com</w:t>
            </w:r>
          </w:p>
        </w:tc>
        <w:tc>
          <w:tcPr>
            <w:tcW w:w="1985" w:type="dxa"/>
          </w:tcPr>
          <w:p w14:paraId="160EAC4F" w14:textId="44B6038D" w:rsidR="0071560E" w:rsidRPr="005E1FF0" w:rsidRDefault="005E1FF0" w:rsidP="009C2D1F">
            <w:pPr>
              <w:jc w:val="both"/>
              <w:rPr>
                <w:rFonts w:ascii="Retina" w:eastAsia="Times New Roman" w:hAnsi="Retina" w:cs="Times New Roman"/>
                <w:sz w:val="20"/>
                <w:szCs w:val="20"/>
                <w:lang w:val="fr-FR" w:eastAsia="fr-FR"/>
              </w:rPr>
            </w:pPr>
            <w:r w:rsidRPr="007B597D">
              <w:rPr>
                <w:rFonts w:ascii="Retina" w:eastAsia="Times New Roman" w:hAnsi="Retina" w:cs="Times New Roman"/>
                <w:kern w:val="36"/>
                <w:sz w:val="20"/>
                <w:szCs w:val="20"/>
                <w:lang w:val="fr-FR" w:eastAsia="fr-FR"/>
              </w:rPr>
              <w:t>Cookie de première partie - essentiel (dispensé de consentement)</w:t>
            </w:r>
          </w:p>
        </w:tc>
        <w:tc>
          <w:tcPr>
            <w:tcW w:w="1380" w:type="dxa"/>
          </w:tcPr>
          <w:p w14:paraId="0A07475C" w14:textId="3CAAAF6F" w:rsidR="0071560E" w:rsidRPr="0071560E" w:rsidRDefault="003048A5" w:rsidP="009C2D1F">
            <w:pPr>
              <w:jc w:val="both"/>
              <w:rPr>
                <w:rFonts w:ascii="Retina" w:eastAsia="Times New Roman" w:hAnsi="Retina" w:cs="Times New Roman"/>
                <w:sz w:val="20"/>
                <w:szCs w:val="20"/>
                <w:lang w:eastAsia="fr-FR"/>
              </w:rPr>
            </w:pPr>
            <w:r>
              <w:rPr>
                <w:rFonts w:ascii="Retina" w:eastAsia="Times New Roman" w:hAnsi="Retina" w:cs="Times New Roman"/>
                <w:sz w:val="20"/>
                <w:szCs w:val="20"/>
                <w:lang w:eastAsia="fr-FR"/>
              </w:rPr>
              <w:t>d</w:t>
            </w:r>
            <w:r w:rsidR="0071560E" w:rsidRPr="0071560E">
              <w:rPr>
                <w:rFonts w:ascii="Retina" w:eastAsia="Times New Roman" w:hAnsi="Retina" w:cs="Times New Roman"/>
                <w:sz w:val="20"/>
                <w:szCs w:val="20"/>
                <w:lang w:eastAsia="fr-FR"/>
              </w:rPr>
              <w:t>m-euconsent-v2</w:t>
            </w:r>
          </w:p>
        </w:tc>
        <w:tc>
          <w:tcPr>
            <w:tcW w:w="6436" w:type="dxa"/>
          </w:tcPr>
          <w:p w14:paraId="54495C6D" w14:textId="5D8BFBA1" w:rsidR="0071560E" w:rsidRPr="0015196C" w:rsidRDefault="0015196C" w:rsidP="38F2AC05">
            <w:pPr>
              <w:jc w:val="both"/>
              <w:rPr>
                <w:rFonts w:ascii="Retina" w:eastAsia="Times New Roman" w:hAnsi="Retina" w:cs="Times New Roman"/>
                <w:caps/>
                <w:sz w:val="20"/>
                <w:szCs w:val="20"/>
                <w:lang w:val="fr-FR" w:eastAsia="fr-FR"/>
              </w:rPr>
            </w:pPr>
            <w:r w:rsidRPr="0015196C">
              <w:rPr>
                <w:rFonts w:ascii="Retina" w:eastAsia="Retina" w:hAnsi="Retina" w:cs="Retina"/>
                <w:sz w:val="20"/>
                <w:szCs w:val="20"/>
                <w:lang w:val="fr-FR"/>
              </w:rPr>
              <w:t xml:space="preserve">Cookie de consentement : stockage des informations de consentement </w:t>
            </w:r>
            <w:r>
              <w:rPr>
                <w:rFonts w:ascii="Retina" w:eastAsia="Retina" w:hAnsi="Retina" w:cs="Retina"/>
                <w:sz w:val="20"/>
                <w:szCs w:val="20"/>
                <w:lang w:val="fr-FR"/>
              </w:rPr>
              <w:t>RGPD</w:t>
            </w:r>
            <w:r w:rsidRPr="0015196C">
              <w:rPr>
                <w:rFonts w:ascii="Retina" w:eastAsia="Retina" w:hAnsi="Retina" w:cs="Retina"/>
                <w:sz w:val="20"/>
                <w:szCs w:val="20"/>
                <w:lang w:val="fr-FR"/>
              </w:rPr>
              <w:t xml:space="preserve"> dans un format conforme au TCF</w:t>
            </w:r>
            <w:r>
              <w:rPr>
                <w:rFonts w:ascii="Retina" w:eastAsia="Retina" w:hAnsi="Retina" w:cs="Retina"/>
                <w:sz w:val="20"/>
                <w:szCs w:val="20"/>
                <w:lang w:val="fr-FR"/>
              </w:rPr>
              <w:t xml:space="preserve"> de l’IAB</w:t>
            </w:r>
            <w:r w:rsidRPr="0015196C">
              <w:rPr>
                <w:rFonts w:ascii="Retina" w:eastAsia="Retina" w:hAnsi="Retina" w:cs="Retina"/>
                <w:sz w:val="20"/>
                <w:szCs w:val="20"/>
                <w:lang w:val="fr-FR"/>
              </w:rPr>
              <w:t>.</w:t>
            </w:r>
          </w:p>
        </w:tc>
        <w:tc>
          <w:tcPr>
            <w:tcW w:w="1965" w:type="dxa"/>
          </w:tcPr>
          <w:p w14:paraId="1D6BB0CB" w14:textId="7E05E0CD" w:rsidR="0071560E" w:rsidRPr="0071560E" w:rsidRDefault="003048A5" w:rsidP="009C2D1F">
            <w:pPr>
              <w:jc w:val="both"/>
              <w:rPr>
                <w:rFonts w:ascii="Retina" w:eastAsia="Times New Roman" w:hAnsi="Retina" w:cs="Times New Roman"/>
                <w:caps/>
                <w:sz w:val="20"/>
                <w:szCs w:val="20"/>
                <w:lang w:eastAsia="fr-FR"/>
              </w:rPr>
            </w:pPr>
            <w:r>
              <w:rPr>
                <w:rFonts w:ascii="Retina" w:eastAsia="Times New Roman" w:hAnsi="Retina" w:cs="Times New Roman"/>
                <w:caps/>
                <w:sz w:val="20"/>
                <w:szCs w:val="20"/>
                <w:lang w:eastAsia="fr-FR"/>
              </w:rPr>
              <w:t xml:space="preserve">6 </w:t>
            </w:r>
            <w:r w:rsidR="00170811">
              <w:rPr>
                <w:rFonts w:ascii="Retina" w:eastAsia="Times New Roman" w:hAnsi="Retina" w:cs="Times New Roman"/>
                <w:sz w:val="20"/>
                <w:szCs w:val="20"/>
                <w:lang w:eastAsia="fr-FR"/>
              </w:rPr>
              <w:t>mo</w:t>
            </w:r>
            <w:r w:rsidR="005E1FF0">
              <w:rPr>
                <w:rFonts w:ascii="Retina" w:eastAsia="Times New Roman" w:hAnsi="Retina" w:cs="Times New Roman"/>
                <w:sz w:val="20"/>
                <w:szCs w:val="20"/>
                <w:lang w:eastAsia="fr-FR"/>
              </w:rPr>
              <w:t>is</w:t>
            </w:r>
          </w:p>
        </w:tc>
      </w:tr>
      <w:tr w:rsidR="0071560E" w:rsidRPr="0071560E" w14:paraId="3131E08D" w14:textId="77777777" w:rsidTr="38F2AC05">
        <w:tc>
          <w:tcPr>
            <w:tcW w:w="1696" w:type="dxa"/>
          </w:tcPr>
          <w:p w14:paraId="03FC0E94" w14:textId="50F68A0E" w:rsidR="0071560E" w:rsidRPr="0071560E" w:rsidRDefault="306D2A70" w:rsidP="009C2D1F">
            <w:pPr>
              <w:jc w:val="both"/>
              <w:rPr>
                <w:rFonts w:ascii="Retina" w:eastAsia="Times New Roman" w:hAnsi="Retina" w:cs="Times New Roman"/>
                <w:sz w:val="20"/>
                <w:szCs w:val="20"/>
                <w:lang w:eastAsia="fr-FR"/>
              </w:rPr>
            </w:pPr>
            <w:r w:rsidRPr="38F2AC05">
              <w:rPr>
                <w:rFonts w:ascii="Retina" w:eastAsia="Times New Roman" w:hAnsi="Retina" w:cs="Times New Roman"/>
                <w:sz w:val="20"/>
                <w:szCs w:val="20"/>
                <w:lang w:eastAsia="fr-FR"/>
              </w:rPr>
              <w:t>d</w:t>
            </w:r>
            <w:r w:rsidR="0071560E" w:rsidRPr="38F2AC05">
              <w:rPr>
                <w:rFonts w:ascii="Retina" w:eastAsia="Times New Roman" w:hAnsi="Retina" w:cs="Times New Roman"/>
                <w:sz w:val="20"/>
                <w:szCs w:val="20"/>
                <w:lang w:eastAsia="fr-FR"/>
              </w:rPr>
              <w:t>ailymotion.com</w:t>
            </w:r>
          </w:p>
        </w:tc>
        <w:tc>
          <w:tcPr>
            <w:tcW w:w="1985" w:type="dxa"/>
          </w:tcPr>
          <w:p w14:paraId="0D8373EC" w14:textId="10C04D63" w:rsidR="0071560E" w:rsidRPr="005E1FF0" w:rsidRDefault="005E1FF0" w:rsidP="009C2D1F">
            <w:pPr>
              <w:jc w:val="both"/>
              <w:rPr>
                <w:rFonts w:ascii="Retina" w:eastAsia="Times New Roman" w:hAnsi="Retina" w:cs="Times New Roman"/>
                <w:sz w:val="20"/>
                <w:szCs w:val="20"/>
                <w:lang w:val="fr-FR" w:eastAsia="fr-FR"/>
              </w:rPr>
            </w:pPr>
            <w:r w:rsidRPr="007B597D">
              <w:rPr>
                <w:rFonts w:ascii="Retina" w:eastAsia="Times New Roman" w:hAnsi="Retina" w:cs="Times New Roman"/>
                <w:kern w:val="36"/>
                <w:sz w:val="20"/>
                <w:szCs w:val="20"/>
                <w:lang w:val="fr-FR" w:eastAsia="fr-FR"/>
              </w:rPr>
              <w:t xml:space="preserve">Cookie de première partie - essentiel </w:t>
            </w:r>
            <w:r w:rsidRPr="007B597D">
              <w:rPr>
                <w:rFonts w:ascii="Retina" w:eastAsia="Times New Roman" w:hAnsi="Retina" w:cs="Times New Roman"/>
                <w:kern w:val="36"/>
                <w:sz w:val="20"/>
                <w:szCs w:val="20"/>
                <w:lang w:val="fr-FR" w:eastAsia="fr-FR"/>
              </w:rPr>
              <w:lastRenderedPageBreak/>
              <w:t>(dispensé de consentement)</w:t>
            </w:r>
          </w:p>
        </w:tc>
        <w:tc>
          <w:tcPr>
            <w:tcW w:w="1380" w:type="dxa"/>
          </w:tcPr>
          <w:p w14:paraId="77C8094C" w14:textId="77777777" w:rsidR="0071560E" w:rsidRPr="0071560E" w:rsidRDefault="0071560E" w:rsidP="009C2D1F">
            <w:pPr>
              <w:jc w:val="both"/>
              <w:rPr>
                <w:rFonts w:ascii="Retina" w:eastAsia="Times New Roman" w:hAnsi="Retina" w:cs="Times New Roman"/>
                <w:sz w:val="20"/>
                <w:szCs w:val="20"/>
                <w:lang w:eastAsia="fr-FR"/>
              </w:rPr>
            </w:pPr>
            <w:r w:rsidRPr="0071560E">
              <w:rPr>
                <w:rFonts w:ascii="Retina" w:eastAsia="Times New Roman" w:hAnsi="Retina" w:cs="Times New Roman"/>
                <w:sz w:val="20"/>
                <w:szCs w:val="20"/>
                <w:lang w:eastAsia="fr-FR"/>
              </w:rPr>
              <w:lastRenderedPageBreak/>
              <w:t>Client_token</w:t>
            </w:r>
          </w:p>
        </w:tc>
        <w:tc>
          <w:tcPr>
            <w:tcW w:w="6436" w:type="dxa"/>
          </w:tcPr>
          <w:p w14:paraId="50199807" w14:textId="53D40E1F" w:rsidR="0071560E" w:rsidRPr="00DC1B87" w:rsidRDefault="00DC1B87" w:rsidP="38F2AC05">
            <w:pPr>
              <w:spacing w:line="256" w:lineRule="auto"/>
              <w:jc w:val="both"/>
              <w:rPr>
                <w:rFonts w:ascii="Retina" w:eastAsia="Retina" w:hAnsi="Retina" w:cs="Retina"/>
                <w:sz w:val="20"/>
                <w:szCs w:val="20"/>
                <w:lang w:val="fr-FR"/>
              </w:rPr>
            </w:pPr>
            <w:r w:rsidRPr="00DC1B87">
              <w:rPr>
                <w:rFonts w:ascii="Retina" w:eastAsia="Retina" w:hAnsi="Retina" w:cs="Retina"/>
                <w:sz w:val="20"/>
                <w:szCs w:val="20"/>
                <w:lang w:val="fr-FR"/>
              </w:rPr>
              <w:t xml:space="preserve">Jeton d'accès anonyme utilisé par le </w:t>
            </w:r>
            <w:r>
              <w:rPr>
                <w:rFonts w:ascii="Retina" w:eastAsia="Retina" w:hAnsi="Retina" w:cs="Retina"/>
                <w:sz w:val="20"/>
                <w:szCs w:val="20"/>
                <w:lang w:val="fr-FR"/>
              </w:rPr>
              <w:t>L</w:t>
            </w:r>
            <w:r w:rsidRPr="00DC1B87">
              <w:rPr>
                <w:rFonts w:ascii="Retina" w:eastAsia="Retina" w:hAnsi="Retina" w:cs="Retina"/>
                <w:sz w:val="20"/>
                <w:szCs w:val="20"/>
                <w:lang w:val="fr-FR"/>
              </w:rPr>
              <w:t xml:space="preserve">ecteur </w:t>
            </w:r>
            <w:r>
              <w:rPr>
                <w:rFonts w:ascii="Retina" w:eastAsia="Retina" w:hAnsi="Retina" w:cs="Retina"/>
                <w:sz w:val="20"/>
                <w:szCs w:val="20"/>
                <w:lang w:val="fr-FR"/>
              </w:rPr>
              <w:t>V</w:t>
            </w:r>
            <w:r w:rsidRPr="00DC1B87">
              <w:rPr>
                <w:rFonts w:ascii="Retina" w:eastAsia="Retina" w:hAnsi="Retina" w:cs="Retina"/>
                <w:sz w:val="20"/>
                <w:szCs w:val="20"/>
                <w:lang w:val="fr-FR"/>
              </w:rPr>
              <w:t xml:space="preserve">idéo pour accéder à l'API qui stocke les métadonnées du contenu lorsqu'un utilisateur n'est pas authentifié. Cette technologie permet d'afficher correctement une </w:t>
            </w:r>
            <w:r w:rsidRPr="00DC1B87">
              <w:rPr>
                <w:rFonts w:ascii="Retina" w:eastAsia="Retina" w:hAnsi="Retina" w:cs="Retina"/>
                <w:sz w:val="20"/>
                <w:szCs w:val="20"/>
                <w:lang w:val="fr-FR"/>
              </w:rPr>
              <w:lastRenderedPageBreak/>
              <w:t>vidéo et les métadonnées associées tout en maintenant une faible latence et en offrant la qualité de service attendue par l'utilisateur final.</w:t>
            </w:r>
          </w:p>
        </w:tc>
        <w:tc>
          <w:tcPr>
            <w:tcW w:w="1965" w:type="dxa"/>
          </w:tcPr>
          <w:p w14:paraId="00EA2248" w14:textId="47FBCA75" w:rsidR="0071560E" w:rsidRPr="0071560E" w:rsidRDefault="001F6D01" w:rsidP="009C2D1F">
            <w:pPr>
              <w:jc w:val="both"/>
              <w:rPr>
                <w:rFonts w:ascii="Retina" w:eastAsia="Times New Roman" w:hAnsi="Retina" w:cs="Times New Roman"/>
                <w:caps/>
                <w:sz w:val="20"/>
                <w:szCs w:val="20"/>
                <w:lang w:eastAsia="fr-FR"/>
              </w:rPr>
            </w:pPr>
            <w:r>
              <w:rPr>
                <w:rFonts w:ascii="Retina" w:eastAsia="Times New Roman" w:hAnsi="Retina" w:cs="Times New Roman"/>
                <w:caps/>
                <w:sz w:val="20"/>
                <w:szCs w:val="20"/>
                <w:lang w:eastAsia="fr-FR"/>
              </w:rPr>
              <w:lastRenderedPageBreak/>
              <w:t xml:space="preserve">10 </w:t>
            </w:r>
            <w:r w:rsidR="00170811">
              <w:rPr>
                <w:rFonts w:ascii="Retina" w:eastAsia="Times New Roman" w:hAnsi="Retina" w:cs="Times New Roman"/>
                <w:sz w:val="20"/>
                <w:szCs w:val="20"/>
                <w:lang w:eastAsia="fr-FR"/>
              </w:rPr>
              <w:t>h</w:t>
            </w:r>
            <w:r w:rsidR="005E1FF0">
              <w:rPr>
                <w:rFonts w:ascii="Retina" w:eastAsia="Times New Roman" w:hAnsi="Retina" w:cs="Times New Roman"/>
                <w:sz w:val="20"/>
                <w:szCs w:val="20"/>
                <w:lang w:eastAsia="fr-FR"/>
              </w:rPr>
              <w:t>eures</w:t>
            </w:r>
          </w:p>
        </w:tc>
      </w:tr>
    </w:tbl>
    <w:p w14:paraId="4863DB61" w14:textId="77777777" w:rsidR="006D1076" w:rsidRDefault="00DC1B87"/>
    <w:sectPr w:rsidR="006D1076" w:rsidSect="007C62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etina">
    <w:panose1 w:val="020B06040405020203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738"/>
    <w:multiLevelType w:val="hybridMultilevel"/>
    <w:tmpl w:val="C7DE0566"/>
    <w:lvl w:ilvl="0" w:tplc="68E228B0">
      <w:start w:val="1"/>
      <w:numFmt w:val="bullet"/>
      <w:lvlText w:val=""/>
      <w:lvlJc w:val="left"/>
      <w:pPr>
        <w:tabs>
          <w:tab w:val="num" w:pos="720"/>
        </w:tabs>
        <w:ind w:left="720" w:hanging="360"/>
      </w:pPr>
      <w:rPr>
        <w:rFonts w:ascii="Wingdings" w:hAnsi="Wingdings" w:hint="default"/>
        <w:sz w:val="20"/>
      </w:rPr>
    </w:lvl>
    <w:lvl w:ilvl="1" w:tplc="566E1E1A">
      <w:start w:val="1"/>
      <w:numFmt w:val="bullet"/>
      <w:lvlText w:val=""/>
      <w:lvlJc w:val="left"/>
      <w:pPr>
        <w:tabs>
          <w:tab w:val="num" w:pos="1440"/>
        </w:tabs>
        <w:ind w:left="1440" w:hanging="360"/>
      </w:pPr>
      <w:rPr>
        <w:rFonts w:ascii="Wingdings" w:hAnsi="Wingdings" w:hint="default"/>
        <w:sz w:val="20"/>
      </w:rPr>
    </w:lvl>
    <w:lvl w:ilvl="2" w:tplc="38A0B4FA">
      <w:start w:val="1"/>
      <w:numFmt w:val="bullet"/>
      <w:lvlText w:val=""/>
      <w:lvlJc w:val="left"/>
      <w:pPr>
        <w:tabs>
          <w:tab w:val="num" w:pos="2160"/>
        </w:tabs>
        <w:ind w:left="2160" w:hanging="360"/>
      </w:pPr>
      <w:rPr>
        <w:rFonts w:ascii="Wingdings" w:hAnsi="Wingdings" w:hint="default"/>
        <w:sz w:val="20"/>
      </w:rPr>
    </w:lvl>
    <w:lvl w:ilvl="3" w:tplc="813E9DAC">
      <w:start w:val="1"/>
      <w:numFmt w:val="bullet"/>
      <w:lvlText w:val=""/>
      <w:lvlJc w:val="left"/>
      <w:pPr>
        <w:tabs>
          <w:tab w:val="num" w:pos="2880"/>
        </w:tabs>
        <w:ind w:left="2880" w:hanging="360"/>
      </w:pPr>
      <w:rPr>
        <w:rFonts w:ascii="Wingdings" w:hAnsi="Wingdings" w:hint="default"/>
        <w:sz w:val="20"/>
      </w:rPr>
    </w:lvl>
    <w:lvl w:ilvl="4" w:tplc="71F05E06">
      <w:start w:val="1"/>
      <w:numFmt w:val="bullet"/>
      <w:lvlText w:val=""/>
      <w:lvlJc w:val="left"/>
      <w:pPr>
        <w:tabs>
          <w:tab w:val="num" w:pos="3600"/>
        </w:tabs>
        <w:ind w:left="3600" w:hanging="360"/>
      </w:pPr>
      <w:rPr>
        <w:rFonts w:ascii="Wingdings" w:hAnsi="Wingdings" w:hint="default"/>
        <w:sz w:val="20"/>
      </w:rPr>
    </w:lvl>
    <w:lvl w:ilvl="5" w:tplc="70B07552">
      <w:start w:val="1"/>
      <w:numFmt w:val="bullet"/>
      <w:lvlText w:val=""/>
      <w:lvlJc w:val="left"/>
      <w:pPr>
        <w:tabs>
          <w:tab w:val="num" w:pos="4320"/>
        </w:tabs>
        <w:ind w:left="4320" w:hanging="360"/>
      </w:pPr>
      <w:rPr>
        <w:rFonts w:ascii="Wingdings" w:hAnsi="Wingdings" w:hint="default"/>
        <w:sz w:val="20"/>
      </w:rPr>
    </w:lvl>
    <w:lvl w:ilvl="6" w:tplc="282C7CDE">
      <w:start w:val="1"/>
      <w:numFmt w:val="bullet"/>
      <w:lvlText w:val=""/>
      <w:lvlJc w:val="left"/>
      <w:pPr>
        <w:tabs>
          <w:tab w:val="num" w:pos="5040"/>
        </w:tabs>
        <w:ind w:left="5040" w:hanging="360"/>
      </w:pPr>
      <w:rPr>
        <w:rFonts w:ascii="Wingdings" w:hAnsi="Wingdings" w:hint="default"/>
        <w:sz w:val="20"/>
      </w:rPr>
    </w:lvl>
    <w:lvl w:ilvl="7" w:tplc="B1C8CC9E">
      <w:start w:val="1"/>
      <w:numFmt w:val="bullet"/>
      <w:lvlText w:val=""/>
      <w:lvlJc w:val="left"/>
      <w:pPr>
        <w:tabs>
          <w:tab w:val="num" w:pos="5760"/>
        </w:tabs>
        <w:ind w:left="5760" w:hanging="360"/>
      </w:pPr>
      <w:rPr>
        <w:rFonts w:ascii="Wingdings" w:hAnsi="Wingdings" w:hint="default"/>
        <w:sz w:val="20"/>
      </w:rPr>
    </w:lvl>
    <w:lvl w:ilvl="8" w:tplc="4384A42A">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60078"/>
    <w:multiLevelType w:val="hybridMultilevel"/>
    <w:tmpl w:val="21144518"/>
    <w:lvl w:ilvl="0" w:tplc="ABCC4C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500BD2"/>
    <w:multiLevelType w:val="multilevel"/>
    <w:tmpl w:val="1C5679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B6"/>
    <w:rsid w:val="0002619D"/>
    <w:rsid w:val="00033928"/>
    <w:rsid w:val="000D7915"/>
    <w:rsid w:val="0015196C"/>
    <w:rsid w:val="00170811"/>
    <w:rsid w:val="001708F3"/>
    <w:rsid w:val="001F6D01"/>
    <w:rsid w:val="002537CB"/>
    <w:rsid w:val="003048A5"/>
    <w:rsid w:val="00350B65"/>
    <w:rsid w:val="003673F0"/>
    <w:rsid w:val="004E0DB6"/>
    <w:rsid w:val="00504187"/>
    <w:rsid w:val="005E1FF0"/>
    <w:rsid w:val="0061607D"/>
    <w:rsid w:val="00623C92"/>
    <w:rsid w:val="00672420"/>
    <w:rsid w:val="00700C11"/>
    <w:rsid w:val="0071560E"/>
    <w:rsid w:val="00731530"/>
    <w:rsid w:val="00744BD0"/>
    <w:rsid w:val="007C62A1"/>
    <w:rsid w:val="007D2B24"/>
    <w:rsid w:val="008E0063"/>
    <w:rsid w:val="009C44EE"/>
    <w:rsid w:val="00A057E6"/>
    <w:rsid w:val="00AE4EB6"/>
    <w:rsid w:val="00BA02B8"/>
    <w:rsid w:val="00C75196"/>
    <w:rsid w:val="00D36F81"/>
    <w:rsid w:val="00D6294F"/>
    <w:rsid w:val="00DC1B87"/>
    <w:rsid w:val="00F22EF3"/>
    <w:rsid w:val="00F742EC"/>
    <w:rsid w:val="01AC3734"/>
    <w:rsid w:val="023434F5"/>
    <w:rsid w:val="06CE6429"/>
    <w:rsid w:val="09D5BBE1"/>
    <w:rsid w:val="0CB2FCF8"/>
    <w:rsid w:val="0F9D22C8"/>
    <w:rsid w:val="13E1A585"/>
    <w:rsid w:val="147BAAD5"/>
    <w:rsid w:val="16596775"/>
    <w:rsid w:val="185F4253"/>
    <w:rsid w:val="1C624AA2"/>
    <w:rsid w:val="28519255"/>
    <w:rsid w:val="306D2A70"/>
    <w:rsid w:val="337C2CF3"/>
    <w:rsid w:val="364F8EB2"/>
    <w:rsid w:val="38F2AC05"/>
    <w:rsid w:val="3CEB7125"/>
    <w:rsid w:val="3ECE70EC"/>
    <w:rsid w:val="441BEE28"/>
    <w:rsid w:val="4A4FD02B"/>
    <w:rsid w:val="4D873E1C"/>
    <w:rsid w:val="4F72506A"/>
    <w:rsid w:val="550064AD"/>
    <w:rsid w:val="568612F4"/>
    <w:rsid w:val="56CACFDC"/>
    <w:rsid w:val="59D18C15"/>
    <w:rsid w:val="5B7397FD"/>
    <w:rsid w:val="5D6AF9E1"/>
    <w:rsid w:val="5E5553FD"/>
    <w:rsid w:val="620CC06B"/>
    <w:rsid w:val="63D8C014"/>
    <w:rsid w:val="65CA001F"/>
    <w:rsid w:val="796C8D7E"/>
    <w:rsid w:val="7D5AC185"/>
    <w:rsid w:val="7DE34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0693"/>
  <w15:chartTrackingRefBased/>
  <w15:docId w15:val="{67460DAC-CF53-4DDF-A55E-8D5212DF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B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0DB6"/>
    <w:rPr>
      <w:sz w:val="16"/>
      <w:szCs w:val="16"/>
    </w:rPr>
  </w:style>
  <w:style w:type="paragraph" w:styleId="CommentText">
    <w:name w:val="annotation text"/>
    <w:basedOn w:val="Normal"/>
    <w:link w:val="CommentTextChar"/>
    <w:uiPriority w:val="99"/>
    <w:unhideWhenUsed/>
    <w:rsid w:val="004E0DB6"/>
    <w:pPr>
      <w:spacing w:line="240" w:lineRule="auto"/>
    </w:pPr>
    <w:rPr>
      <w:sz w:val="20"/>
      <w:szCs w:val="20"/>
    </w:rPr>
  </w:style>
  <w:style w:type="character" w:customStyle="1" w:styleId="CommentTextChar">
    <w:name w:val="Comment Text Char"/>
    <w:basedOn w:val="DefaultParagraphFont"/>
    <w:link w:val="CommentText"/>
    <w:uiPriority w:val="99"/>
    <w:rsid w:val="004E0DB6"/>
    <w:rPr>
      <w:sz w:val="20"/>
      <w:szCs w:val="20"/>
      <w:lang w:val="en-US"/>
    </w:rPr>
  </w:style>
  <w:style w:type="table" w:styleId="TableGrid">
    <w:name w:val="Table Grid"/>
    <w:basedOn w:val="TableNormal"/>
    <w:uiPriority w:val="39"/>
    <w:rsid w:val="004E0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19DFF02B2C743987F14FC41DC254F" ma:contentTypeVersion="9" ma:contentTypeDescription="Create a new document." ma:contentTypeScope="" ma:versionID="5589046f7a354815fb1dc97379e392b3">
  <xsd:schema xmlns:xsd="http://www.w3.org/2001/XMLSchema" xmlns:xs="http://www.w3.org/2001/XMLSchema" xmlns:p="http://schemas.microsoft.com/office/2006/metadata/properties" xmlns:ns2="5619f6d9-f750-448e-ae1a-01805cbbd176" xmlns:ns3="18b941e4-cbac-4d52-b7af-a0a4bfb57861" targetNamespace="http://schemas.microsoft.com/office/2006/metadata/properties" ma:root="true" ma:fieldsID="77a6ed985a8dec04676a345caf1cc2f0" ns2:_="" ns3:_="">
    <xsd:import namespace="5619f6d9-f750-448e-ae1a-01805cbbd176"/>
    <xsd:import namespace="18b941e4-cbac-4d52-b7af-a0a4bfb578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f6d9-f750-448e-ae1a-01805cbbd1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941e4-cbac-4d52-b7af-a0a4bfb578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19f6d9-f750-448e-ae1a-01805cbbd176">DWWHMDWAP7M4-1457958632-2068</_dlc_DocId>
    <_dlc_DocIdUrl xmlns="5619f6d9-f750-448e-ae1a-01805cbbd176">
      <Url>https://ondaily.sharepoint.com/sites/Law/_layouts/15/DocIdRedir.aspx?ID=DWWHMDWAP7M4-1457958632-2068</Url>
      <Description>DWWHMDWAP7M4-1457958632-2068</Description>
    </_dlc_DocIdUrl>
  </documentManagement>
</p:properties>
</file>

<file path=customXml/itemProps1.xml><?xml version="1.0" encoding="utf-8"?>
<ds:datastoreItem xmlns:ds="http://schemas.openxmlformats.org/officeDocument/2006/customXml" ds:itemID="{4363C9D1-0B31-4796-AD36-7905E9857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f6d9-f750-448e-ae1a-01805cbbd176"/>
    <ds:schemaRef ds:uri="18b941e4-cbac-4d52-b7af-a0a4bfb57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DFFAA-9B86-4C84-ACF9-1482E0639821}">
  <ds:schemaRefs>
    <ds:schemaRef ds:uri="http://schemas.microsoft.com/sharepoint/events"/>
  </ds:schemaRefs>
</ds:datastoreItem>
</file>

<file path=customXml/itemProps3.xml><?xml version="1.0" encoding="utf-8"?>
<ds:datastoreItem xmlns:ds="http://schemas.openxmlformats.org/officeDocument/2006/customXml" ds:itemID="{A00628E0-87E6-4323-976A-C2F546501FD8}">
  <ds:schemaRefs>
    <ds:schemaRef ds:uri="http://schemas.microsoft.com/sharepoint/v3/contenttype/forms"/>
  </ds:schemaRefs>
</ds:datastoreItem>
</file>

<file path=customXml/itemProps4.xml><?xml version="1.0" encoding="utf-8"?>
<ds:datastoreItem xmlns:ds="http://schemas.openxmlformats.org/officeDocument/2006/customXml" ds:itemID="{88030BC2-130D-4DEE-A6CC-55DD4269368A}">
  <ds:schemaRefs>
    <ds:schemaRef ds:uri="http://purl.org/dc/terms/"/>
    <ds:schemaRef ds:uri="http://schemas.microsoft.com/office/infopath/2007/PartnerControls"/>
    <ds:schemaRef ds:uri="18b941e4-cbac-4d52-b7af-a0a4bfb57861"/>
    <ds:schemaRef ds:uri="http://schemas.microsoft.com/office/2006/documentManagement/types"/>
    <ds:schemaRef ds:uri="http://schemas.openxmlformats.org/package/2006/metadata/core-properties"/>
    <ds:schemaRef ds:uri="http://purl.org/dc/dcmitype/"/>
    <ds:schemaRef ds:uri="5619f6d9-f750-448e-ae1a-01805cbbd176"/>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1744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 Bourgeois</dc:creator>
  <cp:keywords/>
  <dc:description/>
  <cp:lastModifiedBy>Natasza Gach Violleau</cp:lastModifiedBy>
  <cp:revision>10</cp:revision>
  <dcterms:created xsi:type="dcterms:W3CDTF">2021-05-25T11:04:00Z</dcterms:created>
  <dcterms:modified xsi:type="dcterms:W3CDTF">2021-05-25T11:10:00Z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0x0101006A619DFF02B2C743987F14FC41DC254F</vt:lpwstr>
  </property>
  <property fmtid="{D5CDD505-2E9C-101B-9397-08002B2CF9AE}" pid="3" name="_dlc_DocIdItemGuid">
    <vt:lpwstr>cba12096-c40c-41c3-a905-1e0fba1bcd09</vt:lpwstr>
  </property>
</Properties>
</file>